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8D" w:rsidRDefault="0013518D" w:rsidP="006603F1">
      <w:pPr>
        <w:shd w:val="clear" w:color="auto" w:fill="FFFFFF"/>
        <w:spacing w:after="0" w:line="240" w:lineRule="auto"/>
        <w:ind w:left="75" w:right="75"/>
        <w:jc w:val="center"/>
        <w:outlineLvl w:val="0"/>
        <w:rPr>
          <w:rFonts w:eastAsia="Times New Roman" w:cs="Times New Roman"/>
          <w:b/>
          <w:bCs/>
          <w:color w:val="000000"/>
          <w:kern w:val="36"/>
          <w:sz w:val="28"/>
          <w:szCs w:val="28"/>
        </w:rPr>
      </w:pPr>
      <w:r w:rsidRPr="006D3141">
        <w:rPr>
          <w:rFonts w:eastAsia="Times New Roman" w:cs="Times New Roman"/>
          <w:b/>
          <w:bCs/>
          <w:color w:val="000000"/>
          <w:kern w:val="36"/>
          <w:sz w:val="28"/>
          <w:szCs w:val="28"/>
        </w:rPr>
        <w:t>NHỮNG KẾT QUẢ ĐẠT ĐƯỢC VỀ THỰC HIỆN CÔNG TÁC C</w:t>
      </w:r>
      <w:r w:rsidR="006603F1">
        <w:rPr>
          <w:rFonts w:eastAsia="Times New Roman" w:cs="Times New Roman"/>
          <w:b/>
          <w:bCs/>
          <w:color w:val="000000"/>
          <w:kern w:val="36"/>
          <w:sz w:val="28"/>
          <w:szCs w:val="28"/>
        </w:rPr>
        <w:t>ẢI</w:t>
      </w:r>
      <w:r w:rsidRPr="006D3141">
        <w:rPr>
          <w:rFonts w:eastAsia="Times New Roman" w:cs="Times New Roman"/>
          <w:b/>
          <w:bCs/>
          <w:color w:val="000000"/>
          <w:kern w:val="36"/>
          <w:sz w:val="28"/>
          <w:szCs w:val="28"/>
        </w:rPr>
        <w:t xml:space="preserve"> CÁCH HÀNH CHÍNH NĂM 2017 VÀ PHƯƠNG HƯỚNG NHIỆM VỤ NĂM 2018</w:t>
      </w:r>
    </w:p>
    <w:p w:rsidR="005242E4" w:rsidRPr="006D3141" w:rsidRDefault="005242E4" w:rsidP="006603F1">
      <w:pPr>
        <w:shd w:val="clear" w:color="auto" w:fill="FFFFFF"/>
        <w:spacing w:after="0" w:line="240" w:lineRule="auto"/>
        <w:ind w:left="75" w:right="75"/>
        <w:jc w:val="center"/>
        <w:outlineLvl w:val="0"/>
        <w:rPr>
          <w:rFonts w:eastAsia="Times New Roman" w:cs="Times New Roman"/>
          <w:b/>
          <w:bCs/>
          <w:color w:val="000000"/>
          <w:kern w:val="36"/>
          <w:sz w:val="28"/>
          <w:szCs w:val="28"/>
        </w:rPr>
      </w:pPr>
    </w:p>
    <w:p w:rsidR="0013518D" w:rsidRPr="0013518D" w:rsidRDefault="0013518D" w:rsidP="00DE7540">
      <w:pPr>
        <w:shd w:val="clear" w:color="auto" w:fill="FFFFFF"/>
        <w:spacing w:after="0" w:line="240" w:lineRule="auto"/>
        <w:ind w:firstLine="680"/>
        <w:jc w:val="both"/>
        <w:rPr>
          <w:rFonts w:eastAsia="Times New Roman" w:cs="Times New Roman"/>
          <w:i/>
          <w:iCs/>
          <w:sz w:val="28"/>
          <w:szCs w:val="28"/>
        </w:rPr>
      </w:pPr>
      <w:r w:rsidRPr="0013518D">
        <w:rPr>
          <w:rFonts w:eastAsia="Times New Roman" w:cs="Times New Roman"/>
          <w:i/>
          <w:iCs/>
          <w:sz w:val="28"/>
          <w:szCs w:val="28"/>
        </w:rPr>
        <w:t>Thực hiện Nghị quyết 30c/NQ- CP ngày 8 tháng 11 năm 2011 của Chính phủ về Chương trình tổng thể về cải cách hành chín</w:t>
      </w:r>
      <w:r w:rsidR="00D12437" w:rsidRPr="006D3141">
        <w:rPr>
          <w:rFonts w:eastAsia="Times New Roman" w:cs="Times New Roman"/>
          <w:i/>
          <w:iCs/>
          <w:sz w:val="28"/>
          <w:szCs w:val="28"/>
        </w:rPr>
        <w:t xml:space="preserve">h nhà nước giai đoạn 2011- 2020; </w:t>
      </w:r>
      <w:r w:rsidR="00D12437" w:rsidRPr="00D12437">
        <w:rPr>
          <w:rFonts w:eastAsia="Times New Roman" w:cs="Times New Roman"/>
          <w:i/>
          <w:iCs/>
          <w:color w:val="000000"/>
          <w:sz w:val="28"/>
          <w:szCs w:val="28"/>
        </w:rPr>
        <w:t>Quyết định số</w:t>
      </w:r>
      <w:hyperlink r:id="rId5" w:tgtFrame="_blank" w:history="1">
        <w:r w:rsidR="00D12437" w:rsidRPr="00D12437">
          <w:rPr>
            <w:rFonts w:eastAsia="Times New Roman" w:cs="Times New Roman"/>
            <w:i/>
            <w:iCs/>
            <w:color w:val="0E70C3"/>
            <w:sz w:val="28"/>
            <w:szCs w:val="28"/>
          </w:rPr>
          <w:t> 3173/QĐ-UBND</w:t>
        </w:r>
      </w:hyperlink>
      <w:r w:rsidR="00D12437" w:rsidRPr="00D12437">
        <w:rPr>
          <w:rFonts w:eastAsia="Times New Roman" w:cs="Times New Roman"/>
          <w:i/>
          <w:iCs/>
          <w:color w:val="000000"/>
          <w:sz w:val="28"/>
          <w:szCs w:val="28"/>
        </w:rPr>
        <w:t> ngày 09 tháng 12 năm 2016 của UBND tỉnh Thừa Thiên Huế ban hành Kế hoạch cải cách hành chính năm 2017;</w:t>
      </w:r>
      <w:r w:rsidR="00D12437" w:rsidRPr="006D3141">
        <w:rPr>
          <w:rFonts w:eastAsia="Times New Roman" w:cs="Times New Roman"/>
          <w:i/>
          <w:iCs/>
          <w:sz w:val="28"/>
          <w:szCs w:val="28"/>
        </w:rPr>
        <w:t xml:space="preserve"> </w:t>
      </w:r>
      <w:r w:rsidR="00D12437" w:rsidRPr="00D12437">
        <w:rPr>
          <w:rFonts w:eastAsia="Times New Roman" w:cs="Times New Roman"/>
          <w:i/>
          <w:iCs/>
          <w:color w:val="000000"/>
          <w:sz w:val="28"/>
          <w:szCs w:val="28"/>
        </w:rPr>
        <w:t>Quyết định số 693/QĐ-UBND ngày 25 tháng 8 năm 2016 của UBND thị xã Hương Trà ban hành kế h</w:t>
      </w:r>
      <w:r w:rsidR="00D12437" w:rsidRPr="006D3141">
        <w:rPr>
          <w:rFonts w:eastAsia="Times New Roman" w:cs="Times New Roman"/>
          <w:i/>
          <w:iCs/>
          <w:color w:val="000000"/>
          <w:sz w:val="28"/>
          <w:szCs w:val="28"/>
        </w:rPr>
        <w:t>oạch CCHC giai đoạn 2016 – 2020 và các kế hoạch cải cách hành chính năm của thị xã, của xã.</w:t>
      </w:r>
    </w:p>
    <w:p w:rsidR="007237F8" w:rsidRPr="006D3141" w:rsidRDefault="007237F8" w:rsidP="006603F1">
      <w:pPr>
        <w:spacing w:after="0" w:line="240" w:lineRule="auto"/>
        <w:ind w:firstLine="680"/>
        <w:jc w:val="both"/>
        <w:rPr>
          <w:rFonts w:eastAsia="Times New Roman" w:cs="Times New Roman"/>
          <w:sz w:val="28"/>
          <w:szCs w:val="28"/>
          <w:lang w:val="nl-NL"/>
        </w:rPr>
      </w:pPr>
      <w:r w:rsidRPr="006D3141">
        <w:rPr>
          <w:rFonts w:eastAsia="Times New Roman" w:cs="Times New Roman"/>
          <w:sz w:val="28"/>
          <w:szCs w:val="28"/>
          <w:lang w:val="nl-NL"/>
        </w:rPr>
        <w:t>UBND xã Hương Toàn xác định nhiệm vụ cải cách hành chính là một trong những nhiệm vụ trọng tâm nên có những văn bản chỉ đạo tăng cường công tác cải cách hành chính trên các lĩnh vực hoạt động nhất là việc rà soát, bổ sung, công khai bộ thủ tục hành chính theo Quyết định 1015/QĐ-UBND ngày 11/5/2017 của UBND tỉnh Thừa Thiên Huế nhằm nâng cao hiệu quả hoạt động của Bộ phận TN&amp;TKQ  “một cửa”, tổ chức rà soát, ban hành văn bản quy phạm pháp luật đúng theo quy định.</w:t>
      </w:r>
    </w:p>
    <w:p w:rsidR="0013518D" w:rsidRPr="0013518D" w:rsidRDefault="0013518D" w:rsidP="006603F1">
      <w:pPr>
        <w:spacing w:after="0" w:line="240" w:lineRule="auto"/>
        <w:ind w:firstLine="680"/>
        <w:jc w:val="both"/>
        <w:rPr>
          <w:rFonts w:eastAsia="Times New Roman" w:cs="Times New Roman"/>
          <w:sz w:val="28"/>
          <w:szCs w:val="28"/>
          <w:lang w:val="nl-NL"/>
        </w:rPr>
      </w:pPr>
      <w:r w:rsidRPr="0013518D">
        <w:rPr>
          <w:rFonts w:eastAsia="Times New Roman" w:cs="Times New Roman"/>
          <w:color w:val="222222"/>
          <w:sz w:val="28"/>
          <w:szCs w:val="28"/>
        </w:rPr>
        <w:t>Với sự quyết tâm, sự vào cuộc của các cấp, các ngành</w:t>
      </w:r>
      <w:r w:rsidR="007237F8" w:rsidRPr="006D3141">
        <w:rPr>
          <w:rFonts w:eastAsia="Times New Roman" w:cs="Times New Roman"/>
          <w:color w:val="222222"/>
          <w:sz w:val="28"/>
          <w:szCs w:val="28"/>
        </w:rPr>
        <w:t xml:space="preserve"> của</w:t>
      </w:r>
      <w:r w:rsidRPr="0013518D">
        <w:rPr>
          <w:rFonts w:eastAsia="Times New Roman" w:cs="Times New Roman"/>
          <w:color w:val="222222"/>
          <w:sz w:val="28"/>
          <w:szCs w:val="28"/>
        </w:rPr>
        <w:t xml:space="preserve"> địa phương, công tác CCHC của </w:t>
      </w:r>
      <w:r w:rsidR="007237F8" w:rsidRPr="006D3141">
        <w:rPr>
          <w:rFonts w:eastAsia="Times New Roman" w:cs="Times New Roman"/>
          <w:color w:val="222222"/>
          <w:sz w:val="28"/>
          <w:szCs w:val="28"/>
        </w:rPr>
        <w:t>xã</w:t>
      </w:r>
      <w:r w:rsidRPr="0013518D">
        <w:rPr>
          <w:rFonts w:eastAsia="Times New Roman" w:cs="Times New Roman"/>
          <w:color w:val="222222"/>
          <w:sz w:val="28"/>
          <w:szCs w:val="28"/>
        </w:rPr>
        <w:t xml:space="preserve"> đã đạt được nhiều kết quả đáng ghi nhận, được thể hiện trên các nội dung chủ yếu sau:</w:t>
      </w:r>
    </w:p>
    <w:p w:rsidR="0013518D" w:rsidRPr="0013518D" w:rsidRDefault="0013518D" w:rsidP="006603F1">
      <w:pPr>
        <w:shd w:val="clear" w:color="auto" w:fill="FFFFFF"/>
        <w:spacing w:after="0" w:line="240" w:lineRule="auto"/>
        <w:ind w:firstLine="680"/>
        <w:jc w:val="both"/>
        <w:rPr>
          <w:rFonts w:eastAsia="Times New Roman" w:cs="Times New Roman"/>
          <w:color w:val="222222"/>
          <w:sz w:val="28"/>
          <w:szCs w:val="28"/>
        </w:rPr>
      </w:pPr>
      <w:r w:rsidRPr="0013518D">
        <w:rPr>
          <w:rFonts w:eastAsia="Times New Roman" w:cs="Times New Roman"/>
          <w:color w:val="222222"/>
          <w:sz w:val="28"/>
          <w:szCs w:val="28"/>
        </w:rPr>
        <w:t>Công tác xây dựng và ban hành các văn bản quy phạm pháp luật thực hiện theo đúng trình tự, đảm bảo hợp hiến, hợp pháp, có tính khả thi cao; các thủ tục hành chính đã được thống kê, đơn giản và gọn nhẹ. Đặc biệt, trong năm 201</w:t>
      </w:r>
      <w:r w:rsidR="007237F8" w:rsidRPr="006D3141">
        <w:rPr>
          <w:rFonts w:eastAsia="Times New Roman" w:cs="Times New Roman"/>
          <w:color w:val="222222"/>
          <w:sz w:val="28"/>
          <w:szCs w:val="28"/>
        </w:rPr>
        <w:t>7</w:t>
      </w:r>
      <w:r w:rsidRPr="0013518D">
        <w:rPr>
          <w:rFonts w:eastAsia="Times New Roman" w:cs="Times New Roman"/>
          <w:color w:val="222222"/>
          <w:sz w:val="28"/>
          <w:szCs w:val="28"/>
        </w:rPr>
        <w:t xml:space="preserve"> đã rà soát</w:t>
      </w:r>
      <w:r w:rsidR="007237F8" w:rsidRPr="006D3141">
        <w:rPr>
          <w:rFonts w:eastAsia="Times New Roman" w:cs="Times New Roman"/>
          <w:color w:val="222222"/>
          <w:sz w:val="28"/>
          <w:szCs w:val="28"/>
        </w:rPr>
        <w:t xml:space="preserve"> 427</w:t>
      </w:r>
      <w:r w:rsidRPr="0013518D">
        <w:rPr>
          <w:rFonts w:eastAsia="Times New Roman" w:cs="Times New Roman"/>
          <w:color w:val="222222"/>
          <w:sz w:val="28"/>
          <w:szCs w:val="28"/>
        </w:rPr>
        <w:t xml:space="preserve"> văn bản do</w:t>
      </w:r>
      <w:r w:rsidR="007237F8" w:rsidRPr="006D3141">
        <w:rPr>
          <w:rFonts w:eastAsia="Times New Roman" w:cs="Times New Roman"/>
          <w:color w:val="222222"/>
          <w:sz w:val="28"/>
          <w:szCs w:val="28"/>
        </w:rPr>
        <w:t xml:space="preserve"> HĐND và</w:t>
      </w:r>
      <w:r w:rsidRPr="0013518D">
        <w:rPr>
          <w:rFonts w:eastAsia="Times New Roman" w:cs="Times New Roman"/>
          <w:color w:val="222222"/>
          <w:sz w:val="28"/>
          <w:szCs w:val="28"/>
        </w:rPr>
        <w:t xml:space="preserve"> </w:t>
      </w:r>
      <w:r w:rsidR="007237F8" w:rsidRPr="006D3141">
        <w:rPr>
          <w:rFonts w:eastAsia="Times New Roman" w:cs="Times New Roman"/>
          <w:color w:val="222222"/>
          <w:sz w:val="28"/>
          <w:szCs w:val="28"/>
        </w:rPr>
        <w:t>UBND xã</w:t>
      </w:r>
      <w:r w:rsidR="001E6A09" w:rsidRPr="006D3141">
        <w:rPr>
          <w:rFonts w:eastAsia="Times New Roman" w:cs="Times New Roman"/>
          <w:color w:val="222222"/>
          <w:sz w:val="28"/>
          <w:szCs w:val="28"/>
        </w:rPr>
        <w:t xml:space="preserve"> ban hành</w:t>
      </w:r>
      <w:r w:rsidRPr="0013518D">
        <w:rPr>
          <w:rFonts w:eastAsia="Times New Roman" w:cs="Times New Roman"/>
          <w:color w:val="222222"/>
          <w:sz w:val="28"/>
          <w:szCs w:val="28"/>
        </w:rPr>
        <w:t xml:space="preserve">, công bố </w:t>
      </w:r>
      <w:r w:rsidR="001E6A09" w:rsidRPr="006D3141">
        <w:rPr>
          <w:rFonts w:eastAsia="Times New Roman" w:cs="Times New Roman"/>
          <w:color w:val="222222"/>
          <w:sz w:val="28"/>
          <w:szCs w:val="28"/>
        </w:rPr>
        <w:t>03</w:t>
      </w:r>
      <w:r w:rsidRPr="0013518D">
        <w:rPr>
          <w:rFonts w:eastAsia="Times New Roman" w:cs="Times New Roman"/>
          <w:color w:val="222222"/>
          <w:sz w:val="28"/>
          <w:szCs w:val="28"/>
        </w:rPr>
        <w:t xml:space="preserve"> văn bản quy phạm pháp luật của </w:t>
      </w:r>
      <w:r w:rsidR="001E6A09" w:rsidRPr="006D3141">
        <w:rPr>
          <w:rFonts w:eastAsia="Times New Roman" w:cs="Times New Roman"/>
          <w:color w:val="222222"/>
          <w:sz w:val="28"/>
          <w:szCs w:val="28"/>
        </w:rPr>
        <w:t>HĐ</w:t>
      </w:r>
      <w:r w:rsidRPr="0013518D">
        <w:rPr>
          <w:rFonts w:eastAsia="Times New Roman" w:cs="Times New Roman"/>
          <w:color w:val="222222"/>
          <w:sz w:val="28"/>
          <w:szCs w:val="28"/>
        </w:rPr>
        <w:t>N</w:t>
      </w:r>
      <w:r w:rsidR="007237F8" w:rsidRPr="006D3141">
        <w:rPr>
          <w:rFonts w:eastAsia="Times New Roman" w:cs="Times New Roman"/>
          <w:color w:val="222222"/>
          <w:sz w:val="28"/>
          <w:szCs w:val="28"/>
        </w:rPr>
        <w:t>D</w:t>
      </w:r>
      <w:r w:rsidRPr="0013518D">
        <w:rPr>
          <w:rFonts w:eastAsia="Times New Roman" w:cs="Times New Roman"/>
          <w:color w:val="222222"/>
          <w:sz w:val="28"/>
          <w:szCs w:val="28"/>
        </w:rPr>
        <w:t xml:space="preserve"> </w:t>
      </w:r>
      <w:r w:rsidR="001E6A09" w:rsidRPr="006D3141">
        <w:rPr>
          <w:rFonts w:eastAsia="Times New Roman" w:cs="Times New Roman"/>
          <w:color w:val="222222"/>
          <w:sz w:val="28"/>
          <w:szCs w:val="28"/>
        </w:rPr>
        <w:t>xã</w:t>
      </w:r>
      <w:r w:rsidRPr="0013518D">
        <w:rPr>
          <w:rFonts w:eastAsia="Times New Roman" w:cs="Times New Roman"/>
          <w:color w:val="222222"/>
          <w:sz w:val="28"/>
          <w:szCs w:val="28"/>
        </w:rPr>
        <w:t xml:space="preserve"> hết hiệu …</w:t>
      </w:r>
    </w:p>
    <w:p w:rsidR="0013518D" w:rsidRPr="006D3141" w:rsidRDefault="0013518D" w:rsidP="006603F1">
      <w:pPr>
        <w:shd w:val="clear" w:color="auto" w:fill="FFFFFF"/>
        <w:spacing w:after="0" w:line="240" w:lineRule="auto"/>
        <w:ind w:firstLine="680"/>
        <w:jc w:val="both"/>
        <w:rPr>
          <w:rFonts w:eastAsia="Calibri" w:cs="Times New Roman"/>
          <w:sz w:val="28"/>
          <w:szCs w:val="28"/>
        </w:rPr>
      </w:pPr>
      <w:r w:rsidRPr="0013518D">
        <w:rPr>
          <w:rFonts w:eastAsia="Times New Roman" w:cs="Times New Roman"/>
          <w:color w:val="222222"/>
          <w:sz w:val="28"/>
          <w:szCs w:val="28"/>
        </w:rPr>
        <w:t xml:space="preserve"> Hoạt động của Bộ phận Tiếp nhận và Trả kết quả theo cơ chế “một cửa”, của </w:t>
      </w:r>
      <w:r w:rsidR="00577F52" w:rsidRPr="006D3141">
        <w:rPr>
          <w:rFonts w:eastAsia="Times New Roman" w:cs="Times New Roman"/>
          <w:color w:val="222222"/>
          <w:sz w:val="28"/>
          <w:szCs w:val="28"/>
        </w:rPr>
        <w:t>xã</w:t>
      </w:r>
      <w:r w:rsidRPr="0013518D">
        <w:rPr>
          <w:rFonts w:eastAsia="Times New Roman" w:cs="Times New Roman"/>
          <w:color w:val="222222"/>
          <w:sz w:val="28"/>
          <w:szCs w:val="28"/>
        </w:rPr>
        <w:t xml:space="preserve"> trong những năm qua </w:t>
      </w:r>
      <w:r w:rsidR="00577F52" w:rsidRPr="006D3141">
        <w:rPr>
          <w:rFonts w:eastAsia="Times New Roman" w:cs="Times New Roman"/>
          <w:color w:val="222222"/>
          <w:sz w:val="28"/>
          <w:szCs w:val="28"/>
        </w:rPr>
        <w:t xml:space="preserve">tiếp tục được duy trì thực hiện, </w:t>
      </w:r>
      <w:r w:rsidR="004600C8" w:rsidRPr="006D3141">
        <w:rPr>
          <w:rFonts w:cs="Times New Roman"/>
          <w:sz w:val="28"/>
          <w:szCs w:val="28"/>
          <w:lang w:val="nl-NL"/>
        </w:rPr>
        <w:t xml:space="preserve">đã tiếp nhận và giải quyết </w:t>
      </w:r>
      <w:r w:rsidR="004600C8" w:rsidRPr="006D3141">
        <w:rPr>
          <w:rFonts w:cs="Times New Roman"/>
          <w:color w:val="000000"/>
          <w:sz w:val="28"/>
          <w:szCs w:val="28"/>
        </w:rPr>
        <w:t>giải quyết  khoản 13.060 thủ tục hành chính, trong đó lĩnh vực Tư pháp: 935 trường hợp</w:t>
      </w:r>
      <w:r w:rsidR="004600C8" w:rsidRPr="006D3141">
        <w:rPr>
          <w:rFonts w:cs="Times New Roman"/>
          <w:color w:val="000000"/>
          <w:sz w:val="28"/>
          <w:szCs w:val="28"/>
        </w:rPr>
        <w:t xml:space="preserve"> và</w:t>
      </w:r>
      <w:r w:rsidR="004600C8" w:rsidRPr="006D3141">
        <w:rPr>
          <w:rFonts w:cs="Times New Roman"/>
          <w:color w:val="000000"/>
          <w:sz w:val="28"/>
          <w:szCs w:val="28"/>
        </w:rPr>
        <w:t xml:space="preserve"> chứng thực bản sao: 4647 bản; cấp bản sao trích lục: 4.250 bản);  lĩnh vực LĐTBXH giải quyết 129 hồ sơ </w:t>
      </w:r>
      <w:r w:rsidR="004600C8" w:rsidRPr="006D3141">
        <w:rPr>
          <w:rFonts w:cs="Times New Roman"/>
          <w:color w:val="000000"/>
          <w:sz w:val="28"/>
          <w:szCs w:val="28"/>
        </w:rPr>
        <w:t xml:space="preserve">; </w:t>
      </w:r>
      <w:r w:rsidR="004600C8" w:rsidRPr="006D3141">
        <w:rPr>
          <w:rFonts w:eastAsia="Calibri" w:cs="Times New Roman"/>
          <w:sz w:val="28"/>
          <w:szCs w:val="28"/>
        </w:rPr>
        <w:t>lĩnh vực Đị</w:t>
      </w:r>
      <w:r w:rsidR="004600C8" w:rsidRPr="006D3141">
        <w:rPr>
          <w:rFonts w:eastAsia="Calibri" w:cs="Times New Roman"/>
          <w:sz w:val="28"/>
          <w:szCs w:val="28"/>
        </w:rPr>
        <w:t xml:space="preserve">a chính đã giải quyết </w:t>
      </w:r>
      <w:r w:rsidR="00515BA1" w:rsidRPr="006D3141">
        <w:rPr>
          <w:rFonts w:eastAsia="Calibri" w:cs="Times New Roman"/>
          <w:sz w:val="28"/>
          <w:szCs w:val="28"/>
        </w:rPr>
        <w:t xml:space="preserve">981 hồ sơ; </w:t>
      </w:r>
      <w:r w:rsidR="00515BA1" w:rsidRPr="006D3141">
        <w:rPr>
          <w:rFonts w:eastAsia="Calibri" w:cs="Times New Roman"/>
          <w:sz w:val="28"/>
          <w:szCs w:val="28"/>
        </w:rPr>
        <w:t>lĩnh vực văn phòng tiếp nhận và giải quyết khoảng 5.150 thủ tụ</w:t>
      </w:r>
      <w:r w:rsidR="00515BA1" w:rsidRPr="006D3141">
        <w:rPr>
          <w:rFonts w:eastAsia="Calibri" w:cs="Times New Roman"/>
          <w:sz w:val="28"/>
          <w:szCs w:val="28"/>
        </w:rPr>
        <w:t>c hành chính,....</w:t>
      </w:r>
      <w:r w:rsidR="009E3169" w:rsidRPr="009E3169">
        <w:rPr>
          <w:color w:val="000000"/>
          <w:sz w:val="28"/>
          <w:szCs w:val="28"/>
        </w:rPr>
        <w:t>tỷ lệ trả kết quả đúng thời gian đạt 100%</w:t>
      </w:r>
      <w:r w:rsidR="009E3169" w:rsidRPr="00913A1A">
        <w:rPr>
          <w:color w:val="000000"/>
        </w:rPr>
        <w:t xml:space="preserve"> </w:t>
      </w:r>
    </w:p>
    <w:p w:rsidR="0013518D" w:rsidRPr="006D3141" w:rsidRDefault="0013518D" w:rsidP="006603F1">
      <w:pPr>
        <w:pStyle w:val="NormalWeb"/>
        <w:shd w:val="clear" w:color="auto" w:fill="FFFFFF"/>
        <w:spacing w:before="0" w:beforeAutospacing="0" w:after="0" w:afterAutospacing="0"/>
        <w:ind w:firstLine="680"/>
        <w:jc w:val="both"/>
        <w:rPr>
          <w:color w:val="222222"/>
          <w:sz w:val="28"/>
          <w:szCs w:val="28"/>
        </w:rPr>
      </w:pPr>
      <w:r w:rsidRPr="006D3141">
        <w:rPr>
          <w:color w:val="222222"/>
          <w:sz w:val="28"/>
          <w:szCs w:val="28"/>
        </w:rPr>
        <w:t xml:space="preserve">Việc ứng dụng công nghệ thông tin vào các hoạt động quản lý hành chính của địa phương tiếp tục được đảy </w:t>
      </w:r>
      <w:r w:rsidR="00C6007C">
        <w:rPr>
          <w:color w:val="222222"/>
          <w:sz w:val="28"/>
          <w:szCs w:val="28"/>
        </w:rPr>
        <w:t>mạnh, ngày càng hạn chế và tiến</w:t>
      </w:r>
      <w:r w:rsidRPr="006D3141">
        <w:rPr>
          <w:color w:val="222222"/>
          <w:sz w:val="28"/>
          <w:szCs w:val="28"/>
        </w:rPr>
        <w:t xml:space="preserve"> giảm dần việc phát hành văn bản, tiếp tục duy trì và nâng cao chất lượng trang thông tin điện tử để cập nhậ</w:t>
      </w:r>
      <w:r w:rsidR="00C6007C">
        <w:rPr>
          <w:color w:val="222222"/>
          <w:sz w:val="28"/>
          <w:szCs w:val="28"/>
        </w:rPr>
        <w:t xml:space="preserve">t văn bản và công khai các TTHC; </w:t>
      </w:r>
      <w:r w:rsidRPr="006D3141">
        <w:rPr>
          <w:color w:val="222222"/>
          <w:sz w:val="28"/>
          <w:szCs w:val="28"/>
        </w:rPr>
        <w:t>Việc áp dụng hệ thống quản lý chất lượng theo tiêu chuẩn TCVN ISO 9001:2008  tiếp tục được quan tâm</w:t>
      </w:r>
      <w:r w:rsidR="00ED5C6A">
        <w:rPr>
          <w:color w:val="222222"/>
          <w:sz w:val="28"/>
          <w:szCs w:val="28"/>
        </w:rPr>
        <w:t>.</w:t>
      </w:r>
    </w:p>
    <w:p w:rsidR="006D3141" w:rsidRPr="006D3141" w:rsidRDefault="001D7C62" w:rsidP="006603F1">
      <w:pPr>
        <w:pStyle w:val="NormalWeb"/>
        <w:shd w:val="clear" w:color="auto" w:fill="FFFFFF"/>
        <w:spacing w:before="0" w:beforeAutospacing="0" w:after="0" w:afterAutospacing="0"/>
        <w:ind w:firstLine="680"/>
        <w:jc w:val="both"/>
        <w:rPr>
          <w:color w:val="222222"/>
          <w:sz w:val="28"/>
          <w:szCs w:val="28"/>
        </w:rPr>
      </w:pPr>
      <w:r>
        <w:rPr>
          <w:color w:val="222222"/>
          <w:sz w:val="28"/>
          <w:szCs w:val="28"/>
        </w:rPr>
        <w:t>Thường xuyên chấn chẩn tác phong, lề lối làm việc, k</w:t>
      </w:r>
      <w:r w:rsidR="006D3141" w:rsidRPr="006D3141">
        <w:rPr>
          <w:color w:val="222222"/>
          <w:sz w:val="28"/>
          <w:szCs w:val="28"/>
        </w:rPr>
        <w:t>ỷ luật, kỷ cương hành chính và chất lượng đội ngũ cán bộ, công chức</w:t>
      </w:r>
      <w:r w:rsidR="003C66F8">
        <w:rPr>
          <w:color w:val="222222"/>
          <w:sz w:val="28"/>
          <w:szCs w:val="28"/>
        </w:rPr>
        <w:t xml:space="preserve"> </w:t>
      </w:r>
      <w:r w:rsidR="006D3141" w:rsidRPr="006D3141">
        <w:rPr>
          <w:color w:val="222222"/>
          <w:sz w:val="28"/>
          <w:szCs w:val="28"/>
        </w:rPr>
        <w:t xml:space="preserve">ngày càng được nâng cao đã góp phần tăng cường, nâng cao hiệu quả hoạt động </w:t>
      </w:r>
      <w:r w:rsidR="003C66F8">
        <w:rPr>
          <w:color w:val="222222"/>
          <w:sz w:val="28"/>
          <w:szCs w:val="28"/>
        </w:rPr>
        <w:t>quản lý nhà nước của đại phương</w:t>
      </w:r>
      <w:r w:rsidR="006D3141" w:rsidRPr="006D3141">
        <w:rPr>
          <w:color w:val="222222"/>
          <w:sz w:val="28"/>
          <w:szCs w:val="28"/>
        </w:rPr>
        <w:t>. . . Việc niêm yết công khai thủ tục hành chính tại nơi làm việc và Bộ phận tiếp nhận và trả kết quả được thực hiện nghiêm túc, công khai, minh bạch. Công tác đào tạo, bồi dưỡng cán bộ luôn gắn với đánh giá, quy hoạch, bố trí, sử dụng cán bộ.</w:t>
      </w:r>
    </w:p>
    <w:p w:rsidR="00C255C1" w:rsidRPr="00C255C1" w:rsidRDefault="0013518D" w:rsidP="006603F1">
      <w:pPr>
        <w:spacing w:after="0" w:line="240" w:lineRule="auto"/>
        <w:ind w:firstLine="680"/>
        <w:jc w:val="both"/>
        <w:rPr>
          <w:rFonts w:eastAsia="Times New Roman" w:cs="Times New Roman"/>
          <w:sz w:val="28"/>
          <w:szCs w:val="28"/>
          <w:lang w:val="nl-NL"/>
        </w:rPr>
      </w:pPr>
      <w:r w:rsidRPr="006D3141">
        <w:rPr>
          <w:rFonts w:cs="Times New Roman"/>
          <w:color w:val="222222"/>
          <w:sz w:val="28"/>
          <w:szCs w:val="28"/>
        </w:rPr>
        <w:t xml:space="preserve">Bên cạnh những kết quả đã đạt được, công tác CCHC của </w:t>
      </w:r>
      <w:r w:rsidR="004701D7">
        <w:rPr>
          <w:color w:val="222222"/>
          <w:sz w:val="28"/>
          <w:szCs w:val="28"/>
        </w:rPr>
        <w:t>xã</w:t>
      </w:r>
      <w:r w:rsidRPr="006D3141">
        <w:rPr>
          <w:rFonts w:cs="Times New Roman"/>
          <w:color w:val="222222"/>
          <w:sz w:val="28"/>
          <w:szCs w:val="28"/>
        </w:rPr>
        <w:t xml:space="preserve"> trong thời gian qua vẫn còn một số tồn tại, hạn chế, đó là: </w:t>
      </w:r>
      <w:r w:rsidR="00C255C1" w:rsidRPr="00C255C1">
        <w:rPr>
          <w:rFonts w:eastAsia="Times New Roman" w:cs="Times New Roman"/>
          <w:sz w:val="28"/>
          <w:szCs w:val="28"/>
          <w:lang w:val="nl-NL"/>
        </w:rPr>
        <w:t>Một số cán bộ, công chức trong giao tiếp, ứng xử với nhân dân chưa mềm dẻo, cơ sở hạ tầng, trang thiết bị tại bộ p</w:t>
      </w:r>
      <w:r w:rsidR="00C255C1">
        <w:rPr>
          <w:rFonts w:eastAsia="Times New Roman" w:cs="Times New Roman"/>
          <w:sz w:val="28"/>
          <w:szCs w:val="28"/>
          <w:lang w:val="nl-NL"/>
        </w:rPr>
        <w:t xml:space="preserve">hận </w:t>
      </w:r>
      <w:r w:rsidR="00C255C1">
        <w:rPr>
          <w:rFonts w:eastAsia="Times New Roman" w:cs="Times New Roman"/>
          <w:sz w:val="28"/>
          <w:szCs w:val="28"/>
          <w:lang w:val="nl-NL"/>
        </w:rPr>
        <w:lastRenderedPageBreak/>
        <w:t xml:space="preserve">TN&amp;TKQ một cửa chưa đáp ứng; </w:t>
      </w:r>
      <w:r w:rsidR="00C255C1" w:rsidRPr="00C255C1">
        <w:rPr>
          <w:rFonts w:eastAsia="Times New Roman" w:cs="Times New Roman"/>
          <w:sz w:val="28"/>
          <w:szCs w:val="28"/>
          <w:lang w:val="nl-NL"/>
        </w:rPr>
        <w:t>Trang thông tin điện tử của xã còn hạn chế về số lượng và chất lượng các tin, bài, các văn bản chuyên ngành,....; một số cán bộ, công chức ch</w:t>
      </w:r>
      <w:r w:rsidR="00C255C1">
        <w:rPr>
          <w:rFonts w:eastAsia="Times New Roman" w:cs="Times New Roman"/>
          <w:sz w:val="28"/>
          <w:szCs w:val="28"/>
          <w:lang w:val="nl-NL"/>
        </w:rPr>
        <w:t>ư</w:t>
      </w:r>
      <w:r w:rsidR="00C255C1" w:rsidRPr="00C255C1">
        <w:rPr>
          <w:rFonts w:eastAsia="Times New Roman" w:cs="Times New Roman"/>
          <w:sz w:val="28"/>
          <w:szCs w:val="28"/>
          <w:lang w:val="nl-NL"/>
        </w:rPr>
        <w:t>a thường xuyên sử dụng hộp thư điện tử công vụ.</w:t>
      </w:r>
    </w:p>
    <w:p w:rsidR="0013518D" w:rsidRPr="006D3141" w:rsidRDefault="0013518D" w:rsidP="006603F1">
      <w:pPr>
        <w:pStyle w:val="NormalWeb"/>
        <w:shd w:val="clear" w:color="auto" w:fill="FFFFFF"/>
        <w:spacing w:before="0" w:beforeAutospacing="0" w:after="0" w:afterAutospacing="0"/>
        <w:ind w:firstLine="680"/>
        <w:jc w:val="both"/>
        <w:rPr>
          <w:color w:val="222222"/>
          <w:sz w:val="28"/>
          <w:szCs w:val="28"/>
        </w:rPr>
      </w:pPr>
      <w:r w:rsidRPr="006D3141">
        <w:rPr>
          <w:color w:val="222222"/>
          <w:sz w:val="28"/>
          <w:szCs w:val="28"/>
        </w:rPr>
        <w:t xml:space="preserve">Để công tác CCHC trên địa bàn </w:t>
      </w:r>
      <w:r w:rsidR="003A1173">
        <w:rPr>
          <w:color w:val="222222"/>
          <w:sz w:val="28"/>
          <w:szCs w:val="28"/>
        </w:rPr>
        <w:t>xã</w:t>
      </w:r>
      <w:r w:rsidRPr="006D3141">
        <w:rPr>
          <w:color w:val="222222"/>
          <w:sz w:val="28"/>
          <w:szCs w:val="28"/>
        </w:rPr>
        <w:t xml:space="preserve"> tiếp tục đẩy mạnh, đóng góp tích cực cho sự phát triển kinh tế-xã hội của </w:t>
      </w:r>
      <w:r w:rsidR="007E404B">
        <w:rPr>
          <w:color w:val="222222"/>
          <w:sz w:val="28"/>
          <w:szCs w:val="28"/>
        </w:rPr>
        <w:t>xã</w:t>
      </w:r>
      <w:r w:rsidRPr="006D3141">
        <w:rPr>
          <w:color w:val="222222"/>
          <w:sz w:val="28"/>
          <w:szCs w:val="28"/>
        </w:rPr>
        <w:t>, thì trong thời gian tới cần quan tâm chỉ đạo, triển khai tập trung thực hiện một số nhiệm vụ chủ yếu sau:</w:t>
      </w:r>
    </w:p>
    <w:p w:rsidR="007E404B" w:rsidRPr="00F46741" w:rsidRDefault="0013518D" w:rsidP="006603F1">
      <w:pPr>
        <w:pStyle w:val="NormalWeb"/>
        <w:shd w:val="clear" w:color="auto" w:fill="FFFFFF"/>
        <w:spacing w:before="0" w:beforeAutospacing="0" w:after="0" w:afterAutospacing="0"/>
        <w:ind w:firstLine="680"/>
        <w:jc w:val="both"/>
        <w:rPr>
          <w:color w:val="222222"/>
          <w:sz w:val="28"/>
          <w:szCs w:val="28"/>
        </w:rPr>
      </w:pPr>
      <w:r w:rsidRPr="006D3141">
        <w:rPr>
          <w:color w:val="222222"/>
          <w:sz w:val="28"/>
          <w:szCs w:val="28"/>
        </w:rPr>
        <w:t xml:space="preserve">Ban hành Kế hoạch CCHC </w:t>
      </w:r>
      <w:r w:rsidR="007E404B">
        <w:rPr>
          <w:color w:val="222222"/>
          <w:sz w:val="28"/>
          <w:szCs w:val="28"/>
        </w:rPr>
        <w:t xml:space="preserve">2018 </w:t>
      </w:r>
      <w:r w:rsidRPr="006D3141">
        <w:rPr>
          <w:color w:val="222222"/>
          <w:sz w:val="28"/>
          <w:szCs w:val="28"/>
        </w:rPr>
        <w:t xml:space="preserve"> trên cơ sở chương trình tổng thể CCHC nhà nước giai đoạn 2011-2020 của Chính phủ, Kế hoạch CCHC giai đoạn 2012-2015 của tỉnh</w:t>
      </w:r>
      <w:r w:rsidR="007E404B">
        <w:rPr>
          <w:color w:val="222222"/>
          <w:sz w:val="28"/>
          <w:szCs w:val="28"/>
        </w:rPr>
        <w:t>, của thị xã</w:t>
      </w:r>
      <w:r w:rsidRPr="006D3141">
        <w:rPr>
          <w:color w:val="222222"/>
          <w:sz w:val="28"/>
          <w:szCs w:val="28"/>
        </w:rPr>
        <w:t xml:space="preserve"> để làm căn cứ triển khai thực hiện.</w:t>
      </w:r>
    </w:p>
    <w:p w:rsidR="007E404B" w:rsidRPr="007E404B" w:rsidRDefault="007E404B" w:rsidP="006603F1">
      <w:pPr>
        <w:spacing w:after="0" w:line="240" w:lineRule="auto"/>
        <w:ind w:firstLine="680"/>
        <w:jc w:val="both"/>
        <w:rPr>
          <w:rFonts w:eastAsia="Times New Roman" w:cs="Times New Roman"/>
          <w:sz w:val="28"/>
          <w:szCs w:val="28"/>
          <w:lang w:val="nl-NL"/>
        </w:rPr>
      </w:pPr>
      <w:r w:rsidRPr="006D3141">
        <w:rPr>
          <w:rFonts w:cs="Times New Roman"/>
          <w:color w:val="222222"/>
          <w:sz w:val="28"/>
          <w:szCs w:val="28"/>
        </w:rPr>
        <w:t xml:space="preserve">Triển khai kịp thời các cơ chế, chính sách của </w:t>
      </w:r>
      <w:r>
        <w:rPr>
          <w:rFonts w:cs="Times New Roman"/>
          <w:color w:val="222222"/>
          <w:sz w:val="28"/>
          <w:szCs w:val="28"/>
        </w:rPr>
        <w:t>nhà nước</w:t>
      </w:r>
      <w:r w:rsidRPr="006D3141">
        <w:rPr>
          <w:rFonts w:cs="Times New Roman"/>
          <w:color w:val="222222"/>
          <w:sz w:val="28"/>
          <w:szCs w:val="28"/>
        </w:rPr>
        <w:t xml:space="preserve"> để thực hiện có hiệu quả nhiệm vụ phát triển kinh tế - xã hội của </w:t>
      </w:r>
      <w:r w:rsidR="00CD1F3A">
        <w:rPr>
          <w:rFonts w:cs="Times New Roman"/>
          <w:color w:val="222222"/>
          <w:sz w:val="28"/>
          <w:szCs w:val="28"/>
        </w:rPr>
        <w:t>xã</w:t>
      </w:r>
      <w:r w:rsidRPr="006D3141">
        <w:rPr>
          <w:rFonts w:cs="Times New Roman"/>
          <w:color w:val="222222"/>
          <w:sz w:val="28"/>
          <w:szCs w:val="28"/>
        </w:rPr>
        <w:t>. Nâng cao năng lực soạn thảo, thẩm định văn bản quy phạm pháp luật nhằm đảm bảo hiêu lực, tính khả thi của văn bản…</w:t>
      </w:r>
    </w:p>
    <w:p w:rsidR="007E404B" w:rsidRPr="00673BC8" w:rsidRDefault="007E404B" w:rsidP="006603F1">
      <w:pPr>
        <w:spacing w:after="0" w:line="240" w:lineRule="auto"/>
        <w:ind w:firstLine="720"/>
        <w:jc w:val="both"/>
        <w:rPr>
          <w:rFonts w:eastAsia="Times New Roman" w:cs="Times New Roman"/>
          <w:sz w:val="28"/>
          <w:szCs w:val="28"/>
          <w:lang w:val="nl-NL"/>
        </w:rPr>
      </w:pPr>
      <w:r w:rsidRPr="007E404B">
        <w:rPr>
          <w:rFonts w:eastAsia="Times New Roman" w:cs="Times New Roman"/>
          <w:sz w:val="28"/>
          <w:szCs w:val="28"/>
          <w:lang w:val="nl-NL"/>
        </w:rPr>
        <w:t>Nâng cao chất lượng đội ngũ cán bộ công chức, chấn chỉnh tác phong, lề lối làm việc của từng cán bộ công chức nhất là công chức tại bộ phận “một cửa” hướng dẩn tận tình và giải quyết tốt các thủ tục hành chánh của tổ chức và công dân.</w:t>
      </w:r>
    </w:p>
    <w:p w:rsidR="00673BC8" w:rsidRDefault="0013518D" w:rsidP="006603F1">
      <w:pPr>
        <w:pStyle w:val="NormalWeb"/>
        <w:shd w:val="clear" w:color="auto" w:fill="FFFFFF"/>
        <w:spacing w:before="0" w:beforeAutospacing="0" w:after="0" w:afterAutospacing="0"/>
        <w:ind w:firstLine="720"/>
        <w:jc w:val="both"/>
        <w:rPr>
          <w:sz w:val="28"/>
          <w:szCs w:val="28"/>
          <w:lang w:val="nl-NL"/>
        </w:rPr>
      </w:pPr>
      <w:r w:rsidRPr="006D3141">
        <w:rPr>
          <w:color w:val="222222"/>
          <w:sz w:val="28"/>
          <w:szCs w:val="28"/>
        </w:rPr>
        <w:t>Tiếp tục rà soát, kiểm soát chặt chẽ việc ban hành</w:t>
      </w:r>
      <w:r w:rsidR="00673BC8">
        <w:rPr>
          <w:color w:val="222222"/>
          <w:sz w:val="28"/>
          <w:szCs w:val="28"/>
        </w:rPr>
        <w:t xml:space="preserve"> </w:t>
      </w:r>
      <w:r w:rsidRPr="006D3141">
        <w:rPr>
          <w:color w:val="222222"/>
          <w:sz w:val="28"/>
          <w:szCs w:val="28"/>
        </w:rPr>
        <w:t xml:space="preserve">các thủ tục hành chính theo quy định của pháp luật; </w:t>
      </w:r>
      <w:r w:rsidR="00F46741" w:rsidRPr="007E404B">
        <w:rPr>
          <w:sz w:val="28"/>
          <w:szCs w:val="28"/>
          <w:lang w:val="nl-NL"/>
        </w:rPr>
        <w:t>Đổi mới phương thức làm việc, nâng cao chất lượng hoạt động cơ chế “một cửa” tại bộ phận tiếp nhận và trả kết quả</w:t>
      </w:r>
    </w:p>
    <w:p w:rsidR="000752C5" w:rsidRDefault="000752C5" w:rsidP="006603F1">
      <w:pPr>
        <w:pStyle w:val="NormalWeb"/>
        <w:shd w:val="clear" w:color="auto" w:fill="FFFFFF"/>
        <w:spacing w:before="0" w:beforeAutospacing="0" w:after="0" w:afterAutospacing="0"/>
        <w:ind w:firstLine="720"/>
        <w:jc w:val="both"/>
        <w:rPr>
          <w:sz w:val="28"/>
          <w:szCs w:val="28"/>
          <w:lang w:val="nl-NL"/>
        </w:rPr>
      </w:pPr>
    </w:p>
    <w:p w:rsidR="000752C5" w:rsidRPr="00DA6F72" w:rsidRDefault="000752C5" w:rsidP="006603F1">
      <w:pPr>
        <w:pStyle w:val="NormalWeb"/>
        <w:shd w:val="clear" w:color="auto" w:fill="FFFFFF"/>
        <w:spacing w:before="0" w:beforeAutospacing="0" w:after="0" w:afterAutospacing="0"/>
        <w:ind w:firstLine="720"/>
        <w:jc w:val="both"/>
        <w:rPr>
          <w:b/>
          <w:color w:val="222222"/>
          <w:sz w:val="28"/>
          <w:szCs w:val="28"/>
        </w:rPr>
      </w:pPr>
      <w:r w:rsidRPr="00DA6F72">
        <w:rPr>
          <w:b/>
          <w:sz w:val="28"/>
          <w:szCs w:val="28"/>
          <w:lang w:val="nl-NL"/>
        </w:rPr>
        <w:t xml:space="preserve">                                                                                       Ái Bình</w:t>
      </w:r>
    </w:p>
    <w:p w:rsidR="00285B63" w:rsidRPr="006D3141" w:rsidRDefault="00285B63" w:rsidP="006603F1">
      <w:pPr>
        <w:spacing w:after="0" w:line="240" w:lineRule="auto"/>
        <w:rPr>
          <w:rFonts w:cs="Times New Roman"/>
          <w:sz w:val="28"/>
          <w:szCs w:val="28"/>
        </w:rPr>
      </w:pPr>
      <w:bookmarkStart w:id="0" w:name="_GoBack"/>
      <w:bookmarkEnd w:id="0"/>
    </w:p>
    <w:sectPr w:rsidR="00285B63" w:rsidRPr="006D3141" w:rsidSect="005242E4">
      <w:pgSz w:w="11907" w:h="16840" w:code="9"/>
      <w:pgMar w:top="964" w:right="1077"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46"/>
    <w:rsid w:val="000752C5"/>
    <w:rsid w:val="0013518D"/>
    <w:rsid w:val="001502F0"/>
    <w:rsid w:val="001D7C62"/>
    <w:rsid w:val="001E6A09"/>
    <w:rsid w:val="00285B63"/>
    <w:rsid w:val="002F7E92"/>
    <w:rsid w:val="003A1173"/>
    <w:rsid w:val="003C66F8"/>
    <w:rsid w:val="004600C8"/>
    <w:rsid w:val="004701D7"/>
    <w:rsid w:val="00496DE7"/>
    <w:rsid w:val="004977EA"/>
    <w:rsid w:val="004A2FE5"/>
    <w:rsid w:val="00515BA1"/>
    <w:rsid w:val="00522B50"/>
    <w:rsid w:val="005242E4"/>
    <w:rsid w:val="00577F52"/>
    <w:rsid w:val="006603F1"/>
    <w:rsid w:val="00662A62"/>
    <w:rsid w:val="00664675"/>
    <w:rsid w:val="00673BC8"/>
    <w:rsid w:val="006C2939"/>
    <w:rsid w:val="006D3141"/>
    <w:rsid w:val="007237F8"/>
    <w:rsid w:val="00740446"/>
    <w:rsid w:val="00741ED3"/>
    <w:rsid w:val="007642FF"/>
    <w:rsid w:val="007A515A"/>
    <w:rsid w:val="007E404B"/>
    <w:rsid w:val="007E5134"/>
    <w:rsid w:val="00855EEF"/>
    <w:rsid w:val="0085752C"/>
    <w:rsid w:val="008A53A4"/>
    <w:rsid w:val="009E3169"/>
    <w:rsid w:val="00A31746"/>
    <w:rsid w:val="00A87D91"/>
    <w:rsid w:val="00B87074"/>
    <w:rsid w:val="00C042C1"/>
    <w:rsid w:val="00C255C1"/>
    <w:rsid w:val="00C57868"/>
    <w:rsid w:val="00C6007C"/>
    <w:rsid w:val="00C975F9"/>
    <w:rsid w:val="00CC38DC"/>
    <w:rsid w:val="00CD1F3A"/>
    <w:rsid w:val="00D12437"/>
    <w:rsid w:val="00D21932"/>
    <w:rsid w:val="00D33954"/>
    <w:rsid w:val="00DA6F72"/>
    <w:rsid w:val="00DB7BF9"/>
    <w:rsid w:val="00DE4481"/>
    <w:rsid w:val="00DE7540"/>
    <w:rsid w:val="00E86CB7"/>
    <w:rsid w:val="00EB2E02"/>
    <w:rsid w:val="00ED5C6A"/>
    <w:rsid w:val="00F46741"/>
    <w:rsid w:val="00F5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
    <w:name w:val="des"/>
    <w:basedOn w:val="Normal"/>
    <w:rsid w:val="0013518D"/>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13518D"/>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
    <w:name w:val="des"/>
    <w:basedOn w:val="Normal"/>
    <w:rsid w:val="0013518D"/>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13518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38095">
      <w:bodyDiv w:val="1"/>
      <w:marLeft w:val="0"/>
      <w:marRight w:val="0"/>
      <w:marTop w:val="0"/>
      <w:marBottom w:val="0"/>
      <w:divBdr>
        <w:top w:val="none" w:sz="0" w:space="0" w:color="auto"/>
        <w:left w:val="none" w:sz="0" w:space="0" w:color="auto"/>
        <w:bottom w:val="none" w:sz="0" w:space="0" w:color="auto"/>
        <w:right w:val="none" w:sz="0" w:space="0" w:color="auto"/>
      </w:divBdr>
      <w:divsChild>
        <w:div w:id="2116631580">
          <w:marLeft w:val="0"/>
          <w:marRight w:val="0"/>
          <w:marTop w:val="0"/>
          <w:marBottom w:val="0"/>
          <w:divBdr>
            <w:top w:val="none" w:sz="0" w:space="0" w:color="auto"/>
            <w:left w:val="none" w:sz="0" w:space="0" w:color="auto"/>
            <w:bottom w:val="none" w:sz="0" w:space="0" w:color="auto"/>
            <w:right w:val="none" w:sz="0" w:space="0" w:color="auto"/>
          </w:divBdr>
        </w:div>
      </w:divsChild>
    </w:div>
    <w:div w:id="1311322785">
      <w:bodyDiv w:val="1"/>
      <w:marLeft w:val="0"/>
      <w:marRight w:val="0"/>
      <w:marTop w:val="0"/>
      <w:marBottom w:val="0"/>
      <w:divBdr>
        <w:top w:val="none" w:sz="0" w:space="0" w:color="auto"/>
        <w:left w:val="none" w:sz="0" w:space="0" w:color="auto"/>
        <w:bottom w:val="none" w:sz="0" w:space="0" w:color="auto"/>
        <w:right w:val="none" w:sz="0" w:space="0" w:color="auto"/>
      </w:divBdr>
      <w:divsChild>
        <w:div w:id="809789990">
          <w:marLeft w:val="0"/>
          <w:marRight w:val="0"/>
          <w:marTop w:val="0"/>
          <w:marBottom w:val="0"/>
          <w:divBdr>
            <w:top w:val="none" w:sz="0" w:space="0" w:color="auto"/>
            <w:left w:val="none" w:sz="0" w:space="0" w:color="auto"/>
            <w:bottom w:val="none" w:sz="0" w:space="0" w:color="auto"/>
            <w:right w:val="none" w:sz="0" w:space="0" w:color="auto"/>
          </w:divBdr>
        </w:div>
      </w:divsChild>
    </w:div>
    <w:div w:id="16868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225/Q%C4%90-TTg&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36</cp:revision>
  <dcterms:created xsi:type="dcterms:W3CDTF">2018-02-07T08:33:00Z</dcterms:created>
  <dcterms:modified xsi:type="dcterms:W3CDTF">2018-02-07T09:12:00Z</dcterms:modified>
</cp:coreProperties>
</file>