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8A" w:rsidRPr="00570D8A" w:rsidRDefault="00570D8A" w:rsidP="00846188">
      <w:pPr>
        <w:shd w:val="clear" w:color="auto" w:fill="FFFFFF"/>
        <w:spacing w:after="0" w:line="400" w:lineRule="atLeast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</w:rPr>
      </w:pPr>
      <w:r w:rsidRPr="00570D8A">
        <w:rPr>
          <w:rFonts w:eastAsia="Times New Roman" w:cs="Times New Roman"/>
          <w:b/>
          <w:bCs/>
          <w:color w:val="000000"/>
          <w:kern w:val="36"/>
          <w:szCs w:val="28"/>
        </w:rPr>
        <w:t xml:space="preserve">Chính phủ ban hành Nghị định về </w:t>
      </w:r>
      <w:r w:rsidR="000474CC">
        <w:rPr>
          <w:rFonts w:eastAsia="Times New Roman" w:cs="Times New Roman"/>
          <w:b/>
          <w:bCs/>
          <w:color w:val="000000"/>
          <w:kern w:val="36"/>
          <w:szCs w:val="28"/>
        </w:rPr>
        <w:t>quản lý vật liệu xây dựng</w:t>
      </w:r>
    </w:p>
    <w:p w:rsidR="00570D8A" w:rsidRPr="00570D8A" w:rsidRDefault="00570D8A" w:rsidP="00846188">
      <w:pPr>
        <w:shd w:val="clear" w:color="auto" w:fill="FFFFFF"/>
        <w:spacing w:after="0" w:line="400" w:lineRule="atLeast"/>
        <w:jc w:val="both"/>
        <w:textAlignment w:val="baseline"/>
        <w:rPr>
          <w:rFonts w:eastAsia="Times New Roman" w:cs="Times New Roman"/>
          <w:color w:val="353535"/>
          <w:szCs w:val="28"/>
        </w:rPr>
      </w:pPr>
    </w:p>
    <w:p w:rsidR="00570D8A" w:rsidRDefault="00570D8A" w:rsidP="00846188">
      <w:pPr>
        <w:spacing w:after="0" w:line="400" w:lineRule="atLeast"/>
        <w:ind w:firstLine="720"/>
        <w:jc w:val="both"/>
        <w:textAlignment w:val="baseline"/>
        <w:rPr>
          <w:rFonts w:cs="Times New Roman"/>
          <w:color w:val="333333"/>
          <w:szCs w:val="28"/>
          <w:shd w:val="clear" w:color="auto" w:fill="FFFFFF"/>
        </w:rPr>
      </w:pPr>
      <w:r w:rsidRPr="00846188">
        <w:rPr>
          <w:rFonts w:cs="Times New Roman"/>
          <w:color w:val="333333"/>
          <w:szCs w:val="28"/>
          <w:shd w:val="clear" w:color="auto" w:fill="FFFFFF"/>
        </w:rPr>
        <w:t>Ngày</w:t>
      </w:r>
      <w:r w:rsidR="000474CC">
        <w:rPr>
          <w:rFonts w:cs="Times New Roman"/>
          <w:color w:val="333333"/>
          <w:szCs w:val="28"/>
          <w:shd w:val="clear" w:color="auto" w:fill="FFFFFF"/>
        </w:rPr>
        <w:t xml:space="preserve"> 9/2/2021</w:t>
      </w:r>
      <w:r w:rsidR="00846188" w:rsidRPr="00846188">
        <w:rPr>
          <w:rFonts w:cs="Times New Roman"/>
          <w:color w:val="333333"/>
          <w:szCs w:val="28"/>
          <w:shd w:val="clear" w:color="auto" w:fill="FFFFFF"/>
        </w:rPr>
        <w:t xml:space="preserve">, </w:t>
      </w:r>
      <w:r w:rsidRPr="00846188">
        <w:rPr>
          <w:rFonts w:cs="Times New Roman"/>
          <w:color w:val="333333"/>
          <w:szCs w:val="28"/>
          <w:shd w:val="clear" w:color="auto" w:fill="FFFFFF"/>
        </w:rPr>
        <w:t xml:space="preserve">Chính phủ ban hành Nghị định </w:t>
      </w:r>
      <w:r w:rsidR="00846188" w:rsidRPr="00846188">
        <w:rPr>
          <w:rFonts w:cs="Times New Roman"/>
          <w:color w:val="333333"/>
          <w:szCs w:val="28"/>
          <w:shd w:val="clear" w:color="auto" w:fill="FFFFFF"/>
        </w:rPr>
        <w:t xml:space="preserve">số </w:t>
      </w:r>
      <w:r w:rsidR="000474CC">
        <w:rPr>
          <w:rFonts w:cs="Times New Roman"/>
          <w:color w:val="333333"/>
          <w:szCs w:val="28"/>
          <w:shd w:val="clear" w:color="auto" w:fill="FFFFFF"/>
        </w:rPr>
        <w:t>09</w:t>
      </w:r>
      <w:r w:rsidRPr="00846188">
        <w:rPr>
          <w:rFonts w:cs="Times New Roman"/>
          <w:color w:val="333333"/>
          <w:szCs w:val="28"/>
          <w:shd w:val="clear" w:color="auto" w:fill="FFFFFF"/>
        </w:rPr>
        <w:t>/202</w:t>
      </w:r>
      <w:r w:rsidR="000474CC">
        <w:rPr>
          <w:rFonts w:cs="Times New Roman"/>
          <w:color w:val="333333"/>
          <w:szCs w:val="28"/>
          <w:shd w:val="clear" w:color="auto" w:fill="FFFFFF"/>
        </w:rPr>
        <w:t>1</w:t>
      </w:r>
      <w:r w:rsidRPr="00846188">
        <w:rPr>
          <w:rFonts w:cs="Times New Roman"/>
          <w:color w:val="333333"/>
          <w:szCs w:val="28"/>
          <w:shd w:val="clear" w:color="auto" w:fill="FFFFFF"/>
        </w:rPr>
        <w:t xml:space="preserve">/NĐ-CP về </w:t>
      </w:r>
      <w:r w:rsidR="000474CC">
        <w:rPr>
          <w:rFonts w:cs="Times New Roman"/>
          <w:color w:val="333333"/>
          <w:szCs w:val="28"/>
          <w:shd w:val="clear" w:color="auto" w:fill="FFFFFF"/>
        </w:rPr>
        <w:t>quản lý vật liệu xây dựng</w:t>
      </w:r>
      <w:r w:rsidRPr="00846188">
        <w:rPr>
          <w:rFonts w:cs="Times New Roman"/>
          <w:color w:val="333333"/>
          <w:szCs w:val="28"/>
          <w:shd w:val="clear" w:color="auto" w:fill="FFFFFF"/>
        </w:rPr>
        <w:t xml:space="preserve">. Nghị định bắt đầu có hiệu lực từ ngày </w:t>
      </w:r>
      <w:r w:rsidR="000474CC">
        <w:rPr>
          <w:rFonts w:cs="Times New Roman"/>
          <w:color w:val="333333"/>
          <w:szCs w:val="28"/>
          <w:shd w:val="clear" w:color="auto" w:fill="FFFFFF"/>
        </w:rPr>
        <w:t>09</w:t>
      </w:r>
      <w:r w:rsidRPr="00846188">
        <w:rPr>
          <w:rFonts w:cs="Times New Roman"/>
          <w:color w:val="333333"/>
          <w:szCs w:val="28"/>
          <w:shd w:val="clear" w:color="auto" w:fill="FFFFFF"/>
        </w:rPr>
        <w:t xml:space="preserve"> tháng </w:t>
      </w:r>
      <w:r w:rsidR="000474CC">
        <w:rPr>
          <w:rFonts w:cs="Times New Roman"/>
          <w:color w:val="333333"/>
          <w:szCs w:val="28"/>
          <w:shd w:val="clear" w:color="auto" w:fill="FFFFFF"/>
        </w:rPr>
        <w:t>02</w:t>
      </w:r>
      <w:r w:rsidRPr="00846188">
        <w:rPr>
          <w:rFonts w:cs="Times New Roman"/>
          <w:color w:val="333333"/>
          <w:szCs w:val="28"/>
          <w:shd w:val="clear" w:color="auto" w:fill="FFFFFF"/>
        </w:rPr>
        <w:t xml:space="preserve"> năm 202</w:t>
      </w:r>
      <w:r w:rsidR="000474CC">
        <w:rPr>
          <w:rFonts w:cs="Times New Roman"/>
          <w:color w:val="333333"/>
          <w:szCs w:val="28"/>
          <w:shd w:val="clear" w:color="auto" w:fill="FFFFFF"/>
        </w:rPr>
        <w:t>1</w:t>
      </w:r>
      <w:r w:rsidRPr="00846188">
        <w:rPr>
          <w:rFonts w:cs="Times New Roman"/>
          <w:color w:val="333333"/>
          <w:szCs w:val="28"/>
          <w:shd w:val="clear" w:color="auto" w:fill="FFFFFF"/>
        </w:rPr>
        <w:t>.</w:t>
      </w:r>
    </w:p>
    <w:p w:rsidR="000474CC" w:rsidRDefault="000474CC" w:rsidP="00846188">
      <w:pPr>
        <w:spacing w:after="0" w:line="400" w:lineRule="atLeast"/>
        <w:ind w:firstLine="720"/>
        <w:jc w:val="both"/>
        <w:textAlignment w:val="baseline"/>
        <w:rPr>
          <w:rFonts w:cs="Times New Roman"/>
          <w:color w:val="333333"/>
          <w:szCs w:val="28"/>
          <w:shd w:val="clear" w:color="auto" w:fill="FFFFFF"/>
        </w:rPr>
      </w:pPr>
    </w:p>
    <w:p w:rsidR="000474CC" w:rsidRPr="00570D8A" w:rsidRDefault="000474CC" w:rsidP="00846188">
      <w:pPr>
        <w:spacing w:after="0" w:line="400" w:lineRule="atLeast"/>
        <w:ind w:firstLine="720"/>
        <w:jc w:val="both"/>
        <w:textAlignment w:val="baseline"/>
        <w:rPr>
          <w:rFonts w:eastAsia="Times New Roman" w:cs="Times New Roman"/>
          <w:b/>
          <w:bCs/>
          <w:color w:val="353535"/>
          <w:szCs w:val="28"/>
        </w:rPr>
      </w:pPr>
    </w:p>
    <w:p w:rsidR="00FD305D" w:rsidRPr="00846188" w:rsidRDefault="00FD305D" w:rsidP="00846188">
      <w:pPr>
        <w:spacing w:after="0" w:line="400" w:lineRule="atLeast"/>
        <w:jc w:val="both"/>
        <w:rPr>
          <w:rFonts w:cs="Times New Roman"/>
          <w:szCs w:val="28"/>
        </w:rPr>
      </w:pPr>
      <w:bookmarkStart w:id="0" w:name="_GoBack"/>
      <w:bookmarkEnd w:id="0"/>
    </w:p>
    <w:sectPr w:rsidR="00FD305D" w:rsidRPr="0084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A"/>
    <w:rsid w:val="000474CC"/>
    <w:rsid w:val="00570D8A"/>
    <w:rsid w:val="00846188"/>
    <w:rsid w:val="008C1978"/>
    <w:rsid w:val="00D27214"/>
    <w:rsid w:val="00FD305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D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D8A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461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D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D8A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461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2</cp:revision>
  <dcterms:created xsi:type="dcterms:W3CDTF">2021-03-13T03:42:00Z</dcterms:created>
  <dcterms:modified xsi:type="dcterms:W3CDTF">2021-03-13T03:42:00Z</dcterms:modified>
</cp:coreProperties>
</file>